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AACC87" w14:textId="77777777" w:rsidR="004135A7" w:rsidRDefault="004135A7" w:rsidP="00287B56">
      <w:pPr>
        <w:ind w:left="6179"/>
        <w:jc w:val="right"/>
        <w:rPr>
          <w:rtl/>
        </w:rPr>
      </w:pPr>
      <w:r>
        <w:rPr>
          <w:rFonts w:hint="eastAsia"/>
          <w:rtl/>
        </w:rPr>
        <w:t>ט</w:t>
      </w:r>
      <w:r>
        <w:rPr>
          <w:rtl/>
        </w:rPr>
        <w:t xml:space="preserve">"ו באייר </w:t>
      </w:r>
      <w:proofErr w:type="spellStart"/>
      <w:r>
        <w:rPr>
          <w:rtl/>
        </w:rPr>
        <w:t>התשע"ח</w:t>
      </w:r>
      <w:proofErr w:type="spellEnd"/>
      <w:r>
        <w:rPr>
          <w:rtl/>
        </w:rPr>
        <w:br/>
        <w:t>30 באפריל 2018</w:t>
      </w:r>
    </w:p>
    <w:p w14:paraId="79ABCC0B" w14:textId="77777777" w:rsidR="006129AB" w:rsidRDefault="006129AB" w:rsidP="00287B56">
      <w:pPr>
        <w:ind w:left="6179"/>
        <w:jc w:val="right"/>
        <w:rPr>
          <w:rtl/>
        </w:rPr>
      </w:pPr>
      <w:bookmarkStart w:id="0" w:name="DocNum"/>
      <w:bookmarkEnd w:id="0"/>
      <w:proofErr w:type="spellStart"/>
      <w:r>
        <w:rPr>
          <w:rtl/>
        </w:rPr>
        <w:t>נכ</w:t>
      </w:r>
      <w:proofErr w:type="spellEnd"/>
      <w:r>
        <w:rPr>
          <w:rtl/>
        </w:rPr>
        <w:t xml:space="preserve"> 2019-4205</w:t>
      </w:r>
    </w:p>
    <w:p w14:paraId="63285F26" w14:textId="20AB4B29" w:rsidR="00A20A12" w:rsidRPr="0056373B" w:rsidRDefault="00A20A12" w:rsidP="006129AB">
      <w:pPr>
        <w:jc w:val="left"/>
        <w:rPr>
          <w:b/>
          <w:bCs/>
          <w:u w:val="single"/>
          <w:rtl/>
        </w:rPr>
      </w:pPr>
      <w:r w:rsidRPr="0056373B">
        <w:rPr>
          <w:b/>
          <w:bCs/>
          <w:u w:val="single"/>
          <w:rtl/>
        </w:rPr>
        <w:t>הנדון</w:t>
      </w:r>
      <w:r w:rsidRPr="0056373B">
        <w:rPr>
          <w:rFonts w:hint="cs"/>
          <w:b/>
          <w:bCs/>
          <w:u w:val="single"/>
          <w:rtl/>
        </w:rPr>
        <w:t xml:space="preserve">: </w:t>
      </w:r>
      <w:bookmarkStart w:id="1" w:name="About"/>
      <w:bookmarkEnd w:id="1"/>
      <w:r w:rsidR="006129AB">
        <w:rPr>
          <w:rFonts w:hint="eastAsia"/>
          <w:b/>
          <w:bCs/>
          <w:u w:val="single"/>
          <w:rtl/>
        </w:rPr>
        <w:t>מכרז</w:t>
      </w:r>
      <w:r w:rsidR="006129AB">
        <w:rPr>
          <w:b/>
          <w:bCs/>
          <w:u w:val="single"/>
          <w:rtl/>
        </w:rPr>
        <w:t xml:space="preserve"> 2019/6 לאיתור דיור עבור משרדי ממשלה - תשובות לשאלות</w:t>
      </w:r>
      <w:r w:rsidR="00C81440">
        <w:rPr>
          <w:rFonts w:hint="cs"/>
          <w:b/>
          <w:bCs/>
          <w:u w:val="single"/>
          <w:rtl/>
        </w:rPr>
        <w:t xml:space="preserve"> הבהרה</w:t>
      </w:r>
    </w:p>
    <w:p w14:paraId="1ED72E6A" w14:textId="335D922A" w:rsidR="00A20A12" w:rsidRPr="0056373B" w:rsidRDefault="00A20A12" w:rsidP="006129AB">
      <w:pPr>
        <w:tabs>
          <w:tab w:val="left" w:pos="613"/>
        </w:tabs>
        <w:jc w:val="left"/>
        <w:rPr>
          <w:rtl/>
        </w:rPr>
      </w:pPr>
      <w:r w:rsidRPr="0056373B">
        <w:rPr>
          <w:rtl/>
        </w:rPr>
        <w:tab/>
      </w:r>
      <w:bookmarkStart w:id="2" w:name="reference"/>
      <w:bookmarkEnd w:id="2"/>
      <w:r w:rsidR="006129AB">
        <w:rPr>
          <w:rtl/>
        </w:rPr>
        <w:t xml:space="preserve"> </w:t>
      </w:r>
    </w:p>
    <w:p w14:paraId="44E8BE22" w14:textId="77777777" w:rsidR="00C81440" w:rsidRDefault="00287B56" w:rsidP="00C81440">
      <w:pPr>
        <w:spacing w:line="280" w:lineRule="exact"/>
        <w:rPr>
          <w:rtl/>
        </w:rPr>
      </w:pPr>
      <w:r>
        <w:rPr>
          <w:rFonts w:hint="cs"/>
          <w:rtl/>
        </w:rPr>
        <w:t>ל</w:t>
      </w:r>
      <w:r w:rsidR="00D913BE" w:rsidRPr="0056373B">
        <w:rPr>
          <w:rtl/>
        </w:rPr>
        <w:t>הלן הבהרות לשאלות שנ</w:t>
      </w:r>
      <w:r w:rsidR="00D913BE" w:rsidRPr="0056373B">
        <w:rPr>
          <w:rFonts w:hint="cs"/>
          <w:rtl/>
        </w:rPr>
        <w:t>תקבל</w:t>
      </w:r>
      <w:r w:rsidR="00D913BE" w:rsidRPr="0056373B">
        <w:rPr>
          <w:rtl/>
        </w:rPr>
        <w:t>ו בהקשר למכרז שבנדון</w:t>
      </w:r>
      <w:r w:rsidR="00C81440">
        <w:rPr>
          <w:rFonts w:hint="cs"/>
          <w:rtl/>
        </w:rPr>
        <w:t>:</w:t>
      </w:r>
    </w:p>
    <w:p w14:paraId="680FF72D" w14:textId="5405E302" w:rsidR="00D913BE" w:rsidRPr="00FB2D9F" w:rsidRDefault="00D913BE" w:rsidP="00C81440">
      <w:pPr>
        <w:pStyle w:val="a7"/>
        <w:numPr>
          <w:ilvl w:val="0"/>
          <w:numId w:val="9"/>
        </w:numPr>
      </w:pPr>
      <w:r w:rsidRPr="00FB2D9F">
        <w:rPr>
          <w:rFonts w:hint="cs"/>
          <w:rtl/>
        </w:rPr>
        <w:t xml:space="preserve">מהו תאריך ההגשה האחרון? </w:t>
      </w:r>
    </w:p>
    <w:p w14:paraId="478A671E" w14:textId="42E09194" w:rsidR="00D913BE" w:rsidRDefault="00D913BE" w:rsidP="00C81440">
      <w:pPr>
        <w:pStyle w:val="a7"/>
      </w:pPr>
      <w:r w:rsidRPr="00FB2D9F">
        <w:rPr>
          <w:rFonts w:hint="cs"/>
          <w:rtl/>
        </w:rPr>
        <w:t>תשובה: כמופיע באתר המכרזים במסמך מודעה לעיתונות או במסמך העדכון למודעה לעיתונות</w:t>
      </w:r>
      <w:r>
        <w:rPr>
          <w:rFonts w:hint="cs"/>
          <w:rtl/>
        </w:rPr>
        <w:t xml:space="preserve">, המאוחר </w:t>
      </w:r>
      <w:r w:rsidR="00C81440">
        <w:rPr>
          <w:rFonts w:hint="cs"/>
          <w:rtl/>
        </w:rPr>
        <w:t>מבניהם</w:t>
      </w:r>
      <w:r w:rsidRPr="00FB2D9F">
        <w:rPr>
          <w:rFonts w:hint="cs"/>
          <w:rtl/>
        </w:rPr>
        <w:t>.</w:t>
      </w:r>
    </w:p>
    <w:p w14:paraId="75B417C9" w14:textId="01EA93E8" w:rsidR="00A64863" w:rsidRDefault="00A64863" w:rsidP="00C81440">
      <w:pPr>
        <w:pStyle w:val="a7"/>
        <w:numPr>
          <w:ilvl w:val="0"/>
          <w:numId w:val="9"/>
        </w:numPr>
      </w:pPr>
      <w:r>
        <w:rPr>
          <w:rFonts w:hint="cs"/>
          <w:rtl/>
        </w:rPr>
        <w:t>האם המדינה מעמידה גם כן ערבויות?</w:t>
      </w:r>
    </w:p>
    <w:p w14:paraId="1F38E667" w14:textId="346967A5" w:rsidR="00A64863" w:rsidRDefault="00A64863" w:rsidP="00C81440">
      <w:pPr>
        <w:pStyle w:val="a7"/>
      </w:pPr>
      <w:r>
        <w:rPr>
          <w:rFonts w:hint="cs"/>
          <w:rtl/>
        </w:rPr>
        <w:t xml:space="preserve">תשובה: </w:t>
      </w:r>
      <w:r w:rsidR="00C81440">
        <w:rPr>
          <w:rFonts w:hint="cs"/>
          <w:rtl/>
        </w:rPr>
        <w:t>לא.</w:t>
      </w:r>
    </w:p>
    <w:p w14:paraId="0AB9B17A" w14:textId="5F485A11" w:rsidR="00D913BE" w:rsidRPr="00FB2D9F" w:rsidRDefault="00D913BE" w:rsidP="00C81440">
      <w:pPr>
        <w:pStyle w:val="a7"/>
        <w:numPr>
          <w:ilvl w:val="0"/>
          <w:numId w:val="9"/>
        </w:numPr>
      </w:pPr>
      <w:r w:rsidRPr="00FB2D9F">
        <w:rPr>
          <w:rFonts w:hint="cs"/>
          <w:rtl/>
        </w:rPr>
        <w:t>האם מציע נדרש לציין בהצעתו דמי שכירות נדרשים?</w:t>
      </w:r>
    </w:p>
    <w:p w14:paraId="10DA510B" w14:textId="6C49561E" w:rsidR="00D913BE" w:rsidRPr="00DC2F5C" w:rsidRDefault="00D913BE" w:rsidP="00C81440">
      <w:pPr>
        <w:pStyle w:val="a7"/>
        <w:rPr>
          <w:rtl/>
        </w:rPr>
      </w:pPr>
      <w:r w:rsidRPr="00FB2D9F">
        <w:rPr>
          <w:rFonts w:hint="cs"/>
          <w:rtl/>
        </w:rPr>
        <w:t>תשובה:</w:t>
      </w:r>
      <w:r>
        <w:rPr>
          <w:rFonts w:hint="cs"/>
          <w:rtl/>
        </w:rPr>
        <w:t xml:space="preserve"> יכול ש</w:t>
      </w:r>
      <w:r w:rsidRPr="00FB2D9F">
        <w:rPr>
          <w:rFonts w:hint="cs"/>
          <w:rtl/>
        </w:rPr>
        <w:t xml:space="preserve">ההצעה תוגש ללא ציון גובה דמי שכירות נדרשים (ראה סעיף </w:t>
      </w:r>
      <w:r w:rsidR="00FA05BE">
        <w:rPr>
          <w:rFonts w:hint="cs"/>
          <w:rtl/>
        </w:rPr>
        <w:t>7.ה</w:t>
      </w:r>
      <w:r w:rsidRPr="00FB2D9F">
        <w:rPr>
          <w:rFonts w:hint="cs"/>
          <w:rtl/>
        </w:rPr>
        <w:t xml:space="preserve"> במסמך "הודעה לעיתונות"). </w:t>
      </w:r>
      <w:r>
        <w:rPr>
          <w:rFonts w:hint="cs"/>
          <w:rtl/>
        </w:rPr>
        <w:t xml:space="preserve">בכל מקרה, </w:t>
      </w:r>
      <w:r w:rsidRPr="00FB2D9F">
        <w:rPr>
          <w:rFonts w:hint="cs"/>
          <w:rtl/>
        </w:rPr>
        <w:t xml:space="preserve">לאחר </w:t>
      </w:r>
      <w:r w:rsidR="00C81440">
        <w:rPr>
          <w:rFonts w:hint="cs"/>
          <w:rtl/>
        </w:rPr>
        <w:t>בדיקת ההצעות</w:t>
      </w:r>
      <w:r>
        <w:rPr>
          <w:rFonts w:hint="cs"/>
          <w:rtl/>
        </w:rPr>
        <w:t xml:space="preserve"> </w:t>
      </w:r>
      <w:r w:rsidRPr="00DC2F5C">
        <w:rPr>
          <w:rtl/>
        </w:rPr>
        <w:t>ולאחר מסירת מסמכים נוספים למציעים בעלי ההצעות המתא</w:t>
      </w:r>
      <w:r>
        <w:rPr>
          <w:rtl/>
        </w:rPr>
        <w:t xml:space="preserve">ימות ביותר, </w:t>
      </w:r>
      <w:r w:rsidR="00210795">
        <w:rPr>
          <w:rFonts w:hint="cs"/>
          <w:rtl/>
        </w:rPr>
        <w:t>לרבות אפיון טכני,</w:t>
      </w:r>
      <w:r>
        <w:rPr>
          <w:rtl/>
        </w:rPr>
        <w:t xml:space="preserve"> </w:t>
      </w:r>
      <w:r w:rsidR="00210795">
        <w:rPr>
          <w:rFonts w:hint="cs"/>
          <w:rtl/>
        </w:rPr>
        <w:t xml:space="preserve">דוגמת חוזה ניהול </w:t>
      </w:r>
      <w:r w:rsidR="00A3313E">
        <w:rPr>
          <w:rFonts w:hint="cs"/>
          <w:rtl/>
        </w:rPr>
        <w:t>ו</w:t>
      </w:r>
      <w:r w:rsidR="00210795">
        <w:rPr>
          <w:rFonts w:hint="cs"/>
          <w:rtl/>
        </w:rPr>
        <w:t xml:space="preserve">תחזוקה </w:t>
      </w:r>
      <w:r w:rsidR="00A3313E">
        <w:rPr>
          <w:rFonts w:hint="cs"/>
          <w:rtl/>
        </w:rPr>
        <w:t xml:space="preserve">(לרבות </w:t>
      </w:r>
      <w:proofErr w:type="spellStart"/>
      <w:r w:rsidR="00210795">
        <w:rPr>
          <w:rFonts w:hint="cs"/>
          <w:rtl/>
        </w:rPr>
        <w:t>נקיון</w:t>
      </w:r>
      <w:proofErr w:type="spellEnd"/>
      <w:r w:rsidR="00A3313E">
        <w:rPr>
          <w:rFonts w:hint="cs"/>
          <w:rtl/>
        </w:rPr>
        <w:t>)</w:t>
      </w:r>
      <w:r w:rsidR="00210795">
        <w:rPr>
          <w:rFonts w:hint="cs"/>
          <w:rtl/>
        </w:rPr>
        <w:t xml:space="preserve">. </w:t>
      </w:r>
      <w:r>
        <w:rPr>
          <w:rtl/>
        </w:rPr>
        <w:t xml:space="preserve">המציעים יציעו דמי </w:t>
      </w:r>
      <w:r w:rsidRPr="00DC2F5C">
        <w:rPr>
          <w:rtl/>
        </w:rPr>
        <w:t xml:space="preserve">שכירות ודמי תחזוקה (בכפוף למחיר המרבי לדמי </w:t>
      </w:r>
      <w:r>
        <w:rPr>
          <w:rtl/>
        </w:rPr>
        <w:t>תחזוקה כמופיע בטופס הגשת ההצעה)</w:t>
      </w:r>
      <w:r w:rsidRPr="00DC2F5C">
        <w:rPr>
          <w:rtl/>
        </w:rPr>
        <w:t>.</w:t>
      </w:r>
    </w:p>
    <w:p w14:paraId="66CFAD34" w14:textId="724B8705" w:rsidR="00D913BE" w:rsidRPr="0056373B" w:rsidRDefault="00D913BE" w:rsidP="00C81440">
      <w:pPr>
        <w:pStyle w:val="a7"/>
        <w:numPr>
          <w:ilvl w:val="0"/>
          <w:numId w:val="9"/>
        </w:numPr>
      </w:pPr>
      <w:r w:rsidRPr="0056373B">
        <w:rPr>
          <w:rFonts w:hint="cs"/>
          <w:rtl/>
        </w:rPr>
        <w:t xml:space="preserve">מהם </w:t>
      </w:r>
      <w:r w:rsidR="00C81440">
        <w:rPr>
          <w:rFonts w:hint="cs"/>
          <w:rtl/>
        </w:rPr>
        <w:t>"</w:t>
      </w:r>
      <w:r w:rsidRPr="0056373B">
        <w:rPr>
          <w:rFonts w:hint="cs"/>
          <w:rtl/>
        </w:rPr>
        <w:t>שטחי שירות</w:t>
      </w:r>
      <w:r w:rsidR="00C81440">
        <w:rPr>
          <w:rFonts w:hint="cs"/>
          <w:rtl/>
        </w:rPr>
        <w:t>"</w:t>
      </w:r>
      <w:r w:rsidRPr="0056373B">
        <w:rPr>
          <w:rFonts w:hint="cs"/>
          <w:rtl/>
        </w:rPr>
        <w:t xml:space="preserve"> ו</w:t>
      </w:r>
      <w:r w:rsidR="00C81440">
        <w:rPr>
          <w:rFonts w:hint="cs"/>
          <w:rtl/>
        </w:rPr>
        <w:t>"</w:t>
      </w:r>
      <w:r w:rsidRPr="0056373B">
        <w:rPr>
          <w:rFonts w:hint="cs"/>
          <w:rtl/>
        </w:rPr>
        <w:t>שטחי ציבור</w:t>
      </w:r>
      <w:r w:rsidR="00C81440">
        <w:rPr>
          <w:rFonts w:hint="cs"/>
          <w:rtl/>
        </w:rPr>
        <w:t>"</w:t>
      </w:r>
      <w:r w:rsidRPr="0056373B">
        <w:rPr>
          <w:rFonts w:hint="cs"/>
          <w:rtl/>
        </w:rPr>
        <w:t>?</w:t>
      </w:r>
    </w:p>
    <w:p w14:paraId="48349ABA" w14:textId="77777777" w:rsidR="00D913BE" w:rsidRPr="0056373B" w:rsidRDefault="00D913BE" w:rsidP="00C81440">
      <w:pPr>
        <w:pStyle w:val="a7"/>
        <w:rPr>
          <w:rtl/>
        </w:rPr>
      </w:pPr>
      <w:r w:rsidRPr="0056373B">
        <w:rPr>
          <w:rFonts w:hint="cs"/>
          <w:rtl/>
        </w:rPr>
        <w:t xml:space="preserve">תשובה: כמוגדר בעקרונות המדידה שבתוספת הראשונה לנספח חוזה השכירות. </w:t>
      </w:r>
    </w:p>
    <w:p w14:paraId="2520AE8F" w14:textId="77777777" w:rsidR="00D913BE" w:rsidRPr="0056373B" w:rsidRDefault="00D913BE" w:rsidP="00C81440">
      <w:pPr>
        <w:pStyle w:val="a7"/>
        <w:numPr>
          <w:ilvl w:val="0"/>
          <w:numId w:val="9"/>
        </w:numPr>
      </w:pPr>
      <w:r w:rsidRPr="0056373B">
        <w:rPr>
          <w:rFonts w:hint="cs"/>
          <w:rtl/>
        </w:rPr>
        <w:t>מהם "השטחים המשותפים" המופיעים בחוזה השכירות סעיף 2 ב'?</w:t>
      </w:r>
    </w:p>
    <w:p w14:paraId="2FAA316A" w14:textId="77777777" w:rsidR="00C81440" w:rsidRDefault="00D913BE" w:rsidP="00C81440">
      <w:pPr>
        <w:pStyle w:val="a7"/>
        <w:rPr>
          <w:rtl/>
        </w:rPr>
      </w:pPr>
      <w:r w:rsidRPr="0056373B">
        <w:rPr>
          <w:rFonts w:hint="cs"/>
          <w:rtl/>
        </w:rPr>
        <w:t>תשובה: אלה שטחי הציבור המשמשים את השוכר כהגדרתם בעקרונות המדידה שבתוספת הראשונה לחוזה השכירות.</w:t>
      </w:r>
      <w:r w:rsidR="004C1929" w:rsidRPr="0056373B">
        <w:rPr>
          <w:rFonts w:hint="cs"/>
          <w:rtl/>
        </w:rPr>
        <w:t xml:space="preserve"> </w:t>
      </w:r>
    </w:p>
    <w:p w14:paraId="28928B29" w14:textId="25BB09C5" w:rsidR="00D913BE" w:rsidRPr="0056373B" w:rsidRDefault="00D913BE" w:rsidP="00C81440">
      <w:pPr>
        <w:pStyle w:val="a7"/>
        <w:numPr>
          <w:ilvl w:val="0"/>
          <w:numId w:val="9"/>
        </w:numPr>
      </w:pPr>
      <w:r w:rsidRPr="0056373B">
        <w:rPr>
          <w:rFonts w:hint="cs"/>
          <w:rtl/>
        </w:rPr>
        <w:t>מה כולל המחיר המופיע ב"טופס הגשת הצעה והתחייבות המציע"?</w:t>
      </w:r>
    </w:p>
    <w:p w14:paraId="609A3F28" w14:textId="0D16D8D7" w:rsidR="001C77B5" w:rsidRPr="001C77B5" w:rsidRDefault="00D913BE" w:rsidP="00C81440">
      <w:pPr>
        <w:pStyle w:val="a7"/>
        <w:rPr>
          <w:rtl/>
        </w:rPr>
      </w:pPr>
      <w:r w:rsidRPr="0056373B">
        <w:rPr>
          <w:rFonts w:hint="cs"/>
          <w:rtl/>
        </w:rPr>
        <w:t xml:space="preserve">תשובה: מחיר </w:t>
      </w:r>
      <w:r w:rsidR="00C81440" w:rsidRPr="0056373B">
        <w:rPr>
          <w:rFonts w:hint="cs"/>
          <w:rtl/>
        </w:rPr>
        <w:t>מרבי</w:t>
      </w:r>
      <w:r w:rsidRPr="0056373B">
        <w:rPr>
          <w:rFonts w:hint="cs"/>
          <w:rtl/>
        </w:rPr>
        <w:t xml:space="preserve"> לדמי ניהול</w:t>
      </w:r>
      <w:r w:rsidR="00C81440">
        <w:rPr>
          <w:rFonts w:hint="cs"/>
          <w:rtl/>
        </w:rPr>
        <w:t>,</w:t>
      </w:r>
      <w:r w:rsidRPr="0056373B">
        <w:rPr>
          <w:rFonts w:hint="cs"/>
          <w:rtl/>
        </w:rPr>
        <w:t xml:space="preserve"> תחזוקה </w:t>
      </w:r>
      <w:r w:rsidR="00C81440" w:rsidRPr="0056373B">
        <w:rPr>
          <w:rFonts w:hint="cs"/>
          <w:rtl/>
        </w:rPr>
        <w:t>וניקיו</w:t>
      </w:r>
      <w:r w:rsidR="00C81440" w:rsidRPr="0056373B">
        <w:rPr>
          <w:rFonts w:hint="eastAsia"/>
          <w:rtl/>
        </w:rPr>
        <w:t>ן</w:t>
      </w:r>
      <w:bookmarkStart w:id="3" w:name="_GoBack"/>
      <w:bookmarkEnd w:id="3"/>
      <w:r w:rsidRPr="0056373B">
        <w:rPr>
          <w:rFonts w:hint="cs"/>
          <w:rtl/>
        </w:rPr>
        <w:t xml:space="preserve"> לשטחים כמתואר בטופס. מציע רשאי להציע כל סכום שאינו עולה על מחיר מרבי זה. </w:t>
      </w:r>
      <w:r w:rsidR="00C81440">
        <w:rPr>
          <w:rFonts w:hint="cs"/>
          <w:rtl/>
        </w:rPr>
        <w:t>שהינו כאמור</w:t>
      </w:r>
      <w:r w:rsidRPr="0056373B">
        <w:rPr>
          <w:rFonts w:hint="cs"/>
          <w:rtl/>
        </w:rPr>
        <w:t xml:space="preserve"> בגין כלל הוצאות ניהול</w:t>
      </w:r>
      <w:r w:rsidR="00C81440">
        <w:rPr>
          <w:rFonts w:hint="cs"/>
          <w:rtl/>
        </w:rPr>
        <w:t>,</w:t>
      </w:r>
      <w:r w:rsidRPr="0056373B">
        <w:rPr>
          <w:rFonts w:hint="cs"/>
          <w:rtl/>
        </w:rPr>
        <w:t xml:space="preserve"> תחזוקה וניקיון כמפורט בכלל מסמכי המכרז.</w:t>
      </w:r>
    </w:p>
    <w:p w14:paraId="1875D273" w14:textId="77777777" w:rsidR="00A20A12" w:rsidRDefault="00A20A12" w:rsidP="004C1929">
      <w:pPr>
        <w:tabs>
          <w:tab w:val="center" w:pos="3918"/>
          <w:tab w:val="center" w:pos="5619"/>
        </w:tabs>
        <w:jc w:val="left"/>
        <w:rPr>
          <w:rtl/>
        </w:rPr>
      </w:pPr>
      <w:r w:rsidRPr="00CE1B21">
        <w:rPr>
          <w:rtl/>
        </w:rPr>
        <w:tab/>
      </w:r>
      <w:r w:rsidRPr="00CE1B21">
        <w:rPr>
          <w:rtl/>
        </w:rPr>
        <w:tab/>
        <w:t>בברכה,</w:t>
      </w:r>
    </w:p>
    <w:p w14:paraId="1EADD04D" w14:textId="77777777" w:rsidR="006129AB" w:rsidRDefault="006129AB" w:rsidP="004C1929">
      <w:pPr>
        <w:tabs>
          <w:tab w:val="center" w:pos="3776"/>
          <w:tab w:val="center" w:pos="5618"/>
        </w:tabs>
        <w:jc w:val="left"/>
        <w:rPr>
          <w:rFonts w:hint="cs"/>
          <w:rtl/>
        </w:rPr>
      </w:pPr>
      <w:bookmarkStart w:id="4" w:name="SignedBy"/>
      <w:bookmarkEnd w:id="4"/>
      <w:r>
        <w:rPr>
          <w:rtl/>
        </w:rPr>
        <w:tab/>
      </w:r>
      <w:r>
        <w:rPr>
          <w:rtl/>
        </w:rPr>
        <w:tab/>
        <w:t>שאול פלוס</w:t>
      </w:r>
      <w:r>
        <w:rPr>
          <w:rtl/>
        </w:rPr>
        <w:br/>
      </w:r>
      <w:r>
        <w:rPr>
          <w:rtl/>
        </w:rPr>
        <w:tab/>
      </w:r>
      <w:r>
        <w:rPr>
          <w:rtl/>
        </w:rPr>
        <w:tab/>
        <w:t>מנהל תחום</w:t>
      </w:r>
    </w:p>
    <w:sectPr w:rsidR="006129AB" w:rsidSect="00777AF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247" w:right="1797" w:bottom="1361" w:left="1588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84BB0B" w14:textId="77777777" w:rsidR="001D7332" w:rsidRDefault="001D7332" w:rsidP="00A20A12">
      <w:r>
        <w:separator/>
      </w:r>
    </w:p>
  </w:endnote>
  <w:endnote w:type="continuationSeparator" w:id="0">
    <w:p w14:paraId="3EBDFDCC" w14:textId="77777777" w:rsidR="001D7332" w:rsidRDefault="001D7332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0AC66A" w14:textId="77777777"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b/>
        <w:bCs/>
      </w:rPr>
    </w:pPr>
    <w:r>
      <w:rPr>
        <w:rFonts w:hint="cs"/>
        <w:b/>
        <w:bCs/>
        <w:rtl/>
      </w:rPr>
      <w:t>מטה: רח' קפלן 1 ירושלים 91030 ת.ד 3115 טל': 02-5317444 פקס: 02-5317778</w:t>
    </w:r>
  </w:p>
  <w:p w14:paraId="086A7F31" w14:textId="77777777"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</w:rPr>
    </w:pPr>
    <w:r>
      <w:rPr>
        <w:rFonts w:hint="cs"/>
        <w:b/>
        <w:bCs/>
        <w:rtl/>
      </w:rPr>
      <w:t>אגף הדיור: רח' בית הדפוס 20 ירושלים ת.ד 24 9103002 טל': 02-5780111 פקס: 02-5695398</w:t>
    </w:r>
    <w:r>
      <w:rPr>
        <w:rFonts w:hint="cs"/>
        <w:b/>
        <w:bCs/>
        <w:rtl/>
      </w:rPr>
      <w:br/>
      <w:t xml:space="preserve">דוא"ל: </w:t>
    </w:r>
    <w:hyperlink r:id="rId1" w:history="1">
      <w:r>
        <w:rPr>
          <w:rStyle w:val="Hyperlink"/>
          <w:b/>
          <w:bCs/>
          <w:sz w:val="20"/>
        </w:rPr>
        <w:t>diur@mof.gov.il</w:t>
      </w:r>
    </w:hyperlink>
    <w:r>
      <w:rPr>
        <w:rFonts w:hint="cs"/>
        <w:b/>
        <w:bCs/>
        <w:rtl/>
      </w:rPr>
      <w:t xml:space="preserve">                 </w:t>
    </w:r>
    <w:r>
      <w:rPr>
        <w:rFonts w:hint="cs"/>
        <w:b/>
        <w:bCs/>
        <w:rtl/>
      </w:rPr>
      <w:tab/>
    </w:r>
    <w:r>
      <w:rPr>
        <w:rFonts w:cs="Narkisim"/>
        <w:b/>
        <w:bCs/>
        <w:noProof/>
        <w:sz w:val="20"/>
        <w:lang w:eastAsia="en-US"/>
      </w:rPr>
      <w:drawing>
        <wp:inline distT="0" distB="0" distL="0" distR="0" wp14:anchorId="48746541" wp14:editId="345D3ABE">
          <wp:extent cx="447675" cy="285750"/>
          <wp:effectExtent l="0" t="0" r="9525" b="0"/>
          <wp:docPr id="7" name="תמונה 7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b/>
        <w:bCs/>
        <w:rtl/>
      </w:rPr>
      <w:tab/>
    </w:r>
    <w:proofErr w:type="spellStart"/>
    <w:r>
      <w:rPr>
        <w:rFonts w:hint="cs"/>
        <w:b/>
        <w:bCs/>
        <w:rtl/>
      </w:rPr>
      <w:t>חשכ"ל</w:t>
    </w:r>
    <w:proofErr w:type="spellEnd"/>
    <w:r>
      <w:rPr>
        <w:rFonts w:hint="cs"/>
        <w:b/>
        <w:bCs/>
        <w:rtl/>
      </w:rPr>
      <w:t xml:space="preserve"> ברשת: </w:t>
    </w:r>
    <w:hyperlink r:id="rId3" w:history="1">
      <w:r>
        <w:rPr>
          <w:rStyle w:val="Hyperlink"/>
          <w:b/>
          <w:bCs/>
          <w:sz w:val="20"/>
          <w:szCs w:val="20"/>
        </w:rPr>
        <w:t>ag.mof.gov.il</w:t>
      </w:r>
    </w:hyperlink>
  </w:p>
  <w:p w14:paraId="789E347E" w14:textId="77777777" w:rsidR="006A523F" w:rsidRP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>
      <w:rPr>
        <w:rFonts w:hint="cs"/>
        <w:b/>
        <w:bCs/>
        <w:rtl/>
      </w:rPr>
      <w:tab/>
      <w:t>אוצר ברשת</w:t>
    </w:r>
    <w:r>
      <w:rPr>
        <w:rFonts w:hint="cs"/>
        <w:rtl/>
      </w:rPr>
      <w:t xml:space="preserve">: </w:t>
    </w:r>
    <w:hyperlink r:id="rId4" w:history="1">
      <w:r>
        <w:rPr>
          <w:rStyle w:val="Hyperlink"/>
          <w:b/>
          <w:bCs/>
          <w:sz w:val="20"/>
          <w:szCs w:val="20"/>
        </w:rPr>
        <w:t>www.mof.gov.il</w:t>
      </w:r>
    </w:hyperlink>
    <w:r>
      <w:rPr>
        <w:rFonts w:hint="cs"/>
        <w:b/>
        <w:bCs/>
        <w:rtl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40873" w14:textId="77777777"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spacing w:line="360" w:lineRule="auto"/>
      <w:textAlignment w:val="baseline"/>
      <w:rPr>
        <w:b/>
        <w:bCs/>
      </w:rPr>
    </w:pPr>
    <w:r>
      <w:rPr>
        <w:rFonts w:hint="cs"/>
        <w:b/>
        <w:bCs/>
        <w:rtl/>
      </w:rPr>
      <w:t>מטה: רח' קפלן 1 ירושלים 91030 ת.ד 3115 טל': 02-5317444 פקס: 02-5317778</w:t>
    </w:r>
  </w:p>
  <w:p w14:paraId="6B750DB9" w14:textId="77777777" w:rsid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</w:rPr>
    </w:pPr>
    <w:r>
      <w:rPr>
        <w:rFonts w:hint="cs"/>
        <w:b/>
        <w:bCs/>
        <w:rtl/>
      </w:rPr>
      <w:t>אגף הדיור: רח' בית הדפוס 20 ירושלים ת.ד 24 9103002 טל': 02-5780111 פקס: 02-5695398</w:t>
    </w:r>
    <w:r>
      <w:rPr>
        <w:rFonts w:hint="cs"/>
        <w:b/>
        <w:bCs/>
        <w:rtl/>
      </w:rPr>
      <w:br/>
      <w:t xml:space="preserve">דוא"ל: </w:t>
    </w:r>
    <w:hyperlink r:id="rId1" w:history="1">
      <w:r>
        <w:rPr>
          <w:rStyle w:val="Hyperlink"/>
          <w:b/>
          <w:bCs/>
          <w:sz w:val="20"/>
        </w:rPr>
        <w:t>diur@mof.gov.il</w:t>
      </w:r>
    </w:hyperlink>
    <w:r>
      <w:rPr>
        <w:rFonts w:hint="cs"/>
        <w:b/>
        <w:bCs/>
        <w:rtl/>
      </w:rPr>
      <w:t xml:space="preserve">                 </w:t>
    </w:r>
    <w:r>
      <w:rPr>
        <w:rFonts w:hint="cs"/>
        <w:b/>
        <w:bCs/>
        <w:rtl/>
      </w:rPr>
      <w:tab/>
    </w:r>
    <w:r>
      <w:rPr>
        <w:rFonts w:cs="Narkisim"/>
        <w:b/>
        <w:bCs/>
        <w:noProof/>
        <w:sz w:val="20"/>
        <w:lang w:eastAsia="en-US"/>
      </w:rPr>
      <w:drawing>
        <wp:inline distT="0" distB="0" distL="0" distR="0" wp14:anchorId="2738384D" wp14:editId="32D49FB7">
          <wp:extent cx="447675" cy="285750"/>
          <wp:effectExtent l="0" t="0" r="9525" b="0"/>
          <wp:docPr id="10" name="תמונה 10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4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b/>
        <w:bCs/>
        <w:rtl/>
      </w:rPr>
      <w:tab/>
    </w:r>
    <w:proofErr w:type="spellStart"/>
    <w:r>
      <w:rPr>
        <w:rFonts w:hint="cs"/>
        <w:b/>
        <w:bCs/>
        <w:rtl/>
      </w:rPr>
      <w:t>חשכ"ל</w:t>
    </w:r>
    <w:proofErr w:type="spellEnd"/>
    <w:r>
      <w:rPr>
        <w:rFonts w:hint="cs"/>
        <w:b/>
        <w:bCs/>
        <w:rtl/>
      </w:rPr>
      <w:t xml:space="preserve"> ברשת: </w:t>
    </w:r>
    <w:hyperlink r:id="rId3" w:history="1">
      <w:r>
        <w:rPr>
          <w:rStyle w:val="Hyperlink"/>
          <w:b/>
          <w:bCs/>
          <w:sz w:val="20"/>
          <w:szCs w:val="20"/>
        </w:rPr>
        <w:t>ag.mof.gov.il</w:t>
      </w:r>
    </w:hyperlink>
  </w:p>
  <w:p w14:paraId="049C6C45" w14:textId="77777777" w:rsidR="0051488D" w:rsidRPr="0051488D" w:rsidRDefault="0051488D" w:rsidP="0051488D">
    <w:pPr>
      <w:pBdr>
        <w:top w:val="single" w:sz="6" w:space="0" w:color="auto"/>
      </w:pBdr>
      <w:tabs>
        <w:tab w:val="center" w:pos="4136"/>
        <w:tab w:val="right" w:pos="8313"/>
      </w:tabs>
      <w:overflowPunct w:val="0"/>
      <w:autoSpaceDE w:val="0"/>
      <w:autoSpaceDN w:val="0"/>
      <w:adjustRightInd w:val="0"/>
      <w:textAlignment w:val="baseline"/>
      <w:rPr>
        <w:b/>
        <w:bCs/>
        <w:rtl/>
      </w:rPr>
    </w:pPr>
    <w:r>
      <w:rPr>
        <w:rFonts w:hint="cs"/>
        <w:b/>
        <w:bCs/>
        <w:rtl/>
      </w:rPr>
      <w:tab/>
      <w:t>אוצר ברשת</w:t>
    </w:r>
    <w:r>
      <w:rPr>
        <w:rFonts w:hint="cs"/>
        <w:rtl/>
      </w:rPr>
      <w:t xml:space="preserve">: </w:t>
    </w:r>
    <w:hyperlink r:id="rId4" w:history="1">
      <w:r>
        <w:rPr>
          <w:rStyle w:val="Hyperlink"/>
          <w:b/>
          <w:bCs/>
          <w:sz w:val="20"/>
          <w:szCs w:val="20"/>
        </w:rPr>
        <w:t>www.mof.gov.il</w:t>
      </w:r>
    </w:hyperlink>
    <w:r>
      <w:rPr>
        <w:rFonts w:hint="cs"/>
        <w:b/>
        <w:bCs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EDA367" w14:textId="77777777" w:rsidR="001D7332" w:rsidRDefault="001D7332" w:rsidP="00A20A12">
      <w:r>
        <w:separator/>
      </w:r>
    </w:p>
  </w:footnote>
  <w:footnote w:type="continuationSeparator" w:id="0">
    <w:p w14:paraId="7995E9E5" w14:textId="77777777" w:rsidR="001D7332" w:rsidRDefault="001D7332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580B87" w14:textId="77777777"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53BF001A" w14:textId="77777777" w:rsidR="006A523F" w:rsidRDefault="00C81440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9D02F" w14:textId="751EBD94" w:rsidR="006A523F" w:rsidRDefault="00A20A12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C81440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5504797C" w14:textId="77777777" w:rsidR="0051488D" w:rsidRDefault="0051488D" w:rsidP="0051488D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55168" behindDoc="1" locked="0" layoutInCell="1" allowOverlap="1" wp14:anchorId="3EFD38EA" wp14:editId="137D495E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2" name="תמונה 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27B55ECB" w14:textId="77777777" w:rsidR="0051488D" w:rsidRDefault="0051488D" w:rsidP="0051488D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14:paraId="740255EE" w14:textId="77777777" w:rsidR="0051488D" w:rsidRPr="00BA648B" w:rsidRDefault="0051488D" w:rsidP="0051488D">
    <w:pPr>
      <w:pStyle w:val="a8"/>
      <w:jc w:val="center"/>
      <w:rPr>
        <w:b/>
        <w:bCs/>
        <w:szCs w:val="32"/>
        <w:rtl/>
      </w:rPr>
    </w:pPr>
    <w:r w:rsidRPr="00BA648B">
      <w:rPr>
        <w:szCs w:val="32"/>
        <w:rtl/>
      </w:rPr>
      <w:t>משרד האוצר</w:t>
    </w:r>
    <w:r>
      <w:rPr>
        <w:rFonts w:hint="cs"/>
        <w:szCs w:val="32"/>
        <w:rtl/>
      </w:rPr>
      <w:t>-החשב הכללי</w:t>
    </w:r>
  </w:p>
  <w:p w14:paraId="18A7708B" w14:textId="77777777" w:rsidR="0051488D" w:rsidRDefault="0051488D" w:rsidP="0051488D">
    <w:pPr>
      <w:pStyle w:val="a8"/>
      <w:jc w:val="center"/>
      <w:rPr>
        <w:b/>
        <w:bCs/>
        <w:szCs w:val="32"/>
        <w:rtl/>
      </w:rPr>
    </w:pPr>
    <w:r w:rsidRPr="00B77A4C">
      <w:rPr>
        <w:szCs w:val="32"/>
        <w:rtl/>
      </w:rPr>
      <w:t>חטיבת נכסים</w:t>
    </w:r>
    <w:r>
      <w:rPr>
        <w:rFonts w:hint="cs"/>
        <w:szCs w:val="32"/>
        <w:rtl/>
      </w:rPr>
      <w:t>,</w:t>
    </w:r>
    <w:r w:rsidRPr="00B77A4C">
      <w:rPr>
        <w:szCs w:val="32"/>
        <w:rtl/>
      </w:rPr>
      <w:t xml:space="preserve"> רכש ולוגיסטיקה</w:t>
    </w:r>
  </w:p>
  <w:p w14:paraId="6A953951" w14:textId="77777777" w:rsidR="006A523F" w:rsidRPr="0051488D" w:rsidRDefault="0051488D" w:rsidP="0051488D">
    <w:pPr>
      <w:pStyle w:val="a8"/>
      <w:jc w:val="center"/>
      <w:rPr>
        <w:b/>
        <w:bCs/>
        <w:szCs w:val="32"/>
      </w:rPr>
    </w:pPr>
    <w:proofErr w:type="spellStart"/>
    <w:r>
      <w:rPr>
        <w:rFonts w:hint="cs"/>
        <w:szCs w:val="32"/>
        <w:rtl/>
      </w:rPr>
      <w:t>מינהל</w:t>
    </w:r>
    <w:proofErr w:type="spellEnd"/>
    <w:r>
      <w:rPr>
        <w:rFonts w:hint="cs"/>
        <w:szCs w:val="32"/>
        <w:rtl/>
      </w:rPr>
      <w:t xml:space="preserve"> הדיור הממשלתי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FEA29E" w14:textId="56D55689" w:rsidR="006A523F" w:rsidRDefault="00A20A12" w:rsidP="006A523F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noProof/>
        <w:lang w:eastAsia="en-US"/>
      </w:rPr>
      <w:drawing>
        <wp:anchor distT="0" distB="0" distL="114300" distR="114300" simplePos="0" relativeHeight="251662336" behindDoc="1" locked="0" layoutInCell="1" allowOverlap="1" wp14:anchorId="08A8F0EA" wp14:editId="5165AE5E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9" name="תמונה 9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szCs w:val="40"/>
      </w:rPr>
      <w:tab/>
    </w:r>
    <w:r>
      <w:rPr>
        <w:b/>
        <w:bCs/>
        <w:szCs w:val="40"/>
      </w:rPr>
      <w:tab/>
    </w:r>
  </w:p>
  <w:p w14:paraId="4FB17BB0" w14:textId="77777777" w:rsidR="006A523F" w:rsidRDefault="00A20A12" w:rsidP="00FC46AC">
    <w:pPr>
      <w:pStyle w:val="a8"/>
      <w:jc w:val="center"/>
      <w:rPr>
        <w:b/>
        <w:bCs/>
        <w:szCs w:val="32"/>
        <w:rtl/>
      </w:rPr>
    </w:pPr>
    <w:r>
      <w:rPr>
        <w:b/>
        <w:bCs/>
        <w:szCs w:val="40"/>
        <w:rtl/>
      </w:rPr>
      <w:t>מדינת ישראל</w:t>
    </w:r>
  </w:p>
  <w:p w14:paraId="66E2E52E" w14:textId="77777777" w:rsidR="00867814" w:rsidRPr="00BA648B" w:rsidRDefault="00867814" w:rsidP="00867814">
    <w:pPr>
      <w:pStyle w:val="a8"/>
      <w:jc w:val="center"/>
      <w:rPr>
        <w:b/>
        <w:bCs/>
        <w:szCs w:val="32"/>
        <w:rtl/>
      </w:rPr>
    </w:pPr>
    <w:r w:rsidRPr="00BA648B">
      <w:rPr>
        <w:szCs w:val="32"/>
        <w:rtl/>
      </w:rPr>
      <w:t>משרד האוצר</w:t>
    </w:r>
    <w:r>
      <w:rPr>
        <w:rFonts w:hint="cs"/>
        <w:szCs w:val="32"/>
        <w:rtl/>
      </w:rPr>
      <w:t>-החשב הכללי</w:t>
    </w:r>
  </w:p>
  <w:p w14:paraId="297EF22D" w14:textId="77777777" w:rsidR="00867814" w:rsidRDefault="00867814" w:rsidP="00867814">
    <w:pPr>
      <w:pStyle w:val="a8"/>
      <w:jc w:val="center"/>
      <w:rPr>
        <w:b/>
        <w:bCs/>
        <w:szCs w:val="32"/>
        <w:rtl/>
      </w:rPr>
    </w:pPr>
    <w:r w:rsidRPr="00B77A4C">
      <w:rPr>
        <w:szCs w:val="32"/>
        <w:rtl/>
      </w:rPr>
      <w:t>חטיבת נכסים</w:t>
    </w:r>
    <w:r>
      <w:rPr>
        <w:rFonts w:hint="cs"/>
        <w:szCs w:val="32"/>
        <w:rtl/>
      </w:rPr>
      <w:t>,</w:t>
    </w:r>
    <w:r w:rsidRPr="00B77A4C">
      <w:rPr>
        <w:szCs w:val="32"/>
        <w:rtl/>
      </w:rPr>
      <w:t xml:space="preserve"> רכש ולוגיסטיקה</w:t>
    </w:r>
  </w:p>
  <w:p w14:paraId="061D615F" w14:textId="77777777" w:rsidR="0051488D" w:rsidRPr="0051488D" w:rsidRDefault="00867814" w:rsidP="0051488D">
    <w:pPr>
      <w:pStyle w:val="a8"/>
      <w:jc w:val="center"/>
      <w:rPr>
        <w:b/>
        <w:bCs/>
        <w:szCs w:val="32"/>
      </w:rPr>
    </w:pPr>
    <w:proofErr w:type="spellStart"/>
    <w:r>
      <w:rPr>
        <w:rFonts w:hint="cs"/>
        <w:szCs w:val="32"/>
        <w:rtl/>
      </w:rPr>
      <w:t>מינהל</w:t>
    </w:r>
    <w:proofErr w:type="spellEnd"/>
    <w:r>
      <w:rPr>
        <w:rFonts w:hint="cs"/>
        <w:szCs w:val="32"/>
        <w:rtl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211EE"/>
    <w:multiLevelType w:val="hybridMultilevel"/>
    <w:tmpl w:val="1EA861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C84191"/>
    <w:multiLevelType w:val="hybridMultilevel"/>
    <w:tmpl w:val="093802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</w:num>
  <w:num w:numId="8">
    <w:abstractNumId w:val="4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A12"/>
    <w:rsid w:val="00014182"/>
    <w:rsid w:val="00023F37"/>
    <w:rsid w:val="00047C97"/>
    <w:rsid w:val="00050300"/>
    <w:rsid w:val="000520B7"/>
    <w:rsid w:val="000568CE"/>
    <w:rsid w:val="00060823"/>
    <w:rsid w:val="00066383"/>
    <w:rsid w:val="0007191F"/>
    <w:rsid w:val="0008328B"/>
    <w:rsid w:val="00093B9D"/>
    <w:rsid w:val="00096B27"/>
    <w:rsid w:val="000A77FF"/>
    <w:rsid w:val="000C04AE"/>
    <w:rsid w:val="000E6098"/>
    <w:rsid w:val="000E632C"/>
    <w:rsid w:val="000F5828"/>
    <w:rsid w:val="000F6F1F"/>
    <w:rsid w:val="0010326C"/>
    <w:rsid w:val="0010583A"/>
    <w:rsid w:val="00110DAB"/>
    <w:rsid w:val="001611C6"/>
    <w:rsid w:val="00164B30"/>
    <w:rsid w:val="0018292D"/>
    <w:rsid w:val="001914A8"/>
    <w:rsid w:val="00197395"/>
    <w:rsid w:val="001A2302"/>
    <w:rsid w:val="001A7C42"/>
    <w:rsid w:val="001B09C1"/>
    <w:rsid w:val="001C2995"/>
    <w:rsid w:val="001C4F6D"/>
    <w:rsid w:val="001C77B5"/>
    <w:rsid w:val="001D32C7"/>
    <w:rsid w:val="001D4D95"/>
    <w:rsid w:val="001D55DD"/>
    <w:rsid w:val="001D7332"/>
    <w:rsid w:val="001E3AA0"/>
    <w:rsid w:val="001E548A"/>
    <w:rsid w:val="00210795"/>
    <w:rsid w:val="00216F9B"/>
    <w:rsid w:val="002267F2"/>
    <w:rsid w:val="00241A4B"/>
    <w:rsid w:val="002570ED"/>
    <w:rsid w:val="002656E6"/>
    <w:rsid w:val="00275887"/>
    <w:rsid w:val="002807EE"/>
    <w:rsid w:val="00287B56"/>
    <w:rsid w:val="002A54A3"/>
    <w:rsid w:val="002A6E14"/>
    <w:rsid w:val="002A7FEA"/>
    <w:rsid w:val="002C4F1D"/>
    <w:rsid w:val="002D595B"/>
    <w:rsid w:val="002D7789"/>
    <w:rsid w:val="002E38F4"/>
    <w:rsid w:val="002E6475"/>
    <w:rsid w:val="002F0D81"/>
    <w:rsid w:val="002F197C"/>
    <w:rsid w:val="00300D64"/>
    <w:rsid w:val="0030478B"/>
    <w:rsid w:val="00325E01"/>
    <w:rsid w:val="00342699"/>
    <w:rsid w:val="00361114"/>
    <w:rsid w:val="00364295"/>
    <w:rsid w:val="003840FE"/>
    <w:rsid w:val="00392B4D"/>
    <w:rsid w:val="00393C6A"/>
    <w:rsid w:val="003961A1"/>
    <w:rsid w:val="003A09C6"/>
    <w:rsid w:val="003A1D7A"/>
    <w:rsid w:val="003C3A5C"/>
    <w:rsid w:val="003F07A3"/>
    <w:rsid w:val="003F1396"/>
    <w:rsid w:val="0040055E"/>
    <w:rsid w:val="004135A7"/>
    <w:rsid w:val="00423D6A"/>
    <w:rsid w:val="00426E0E"/>
    <w:rsid w:val="004323EF"/>
    <w:rsid w:val="00433C34"/>
    <w:rsid w:val="0044095C"/>
    <w:rsid w:val="004410DE"/>
    <w:rsid w:val="0044663B"/>
    <w:rsid w:val="00451F2E"/>
    <w:rsid w:val="004523EB"/>
    <w:rsid w:val="00452D7A"/>
    <w:rsid w:val="004725B9"/>
    <w:rsid w:val="004A441E"/>
    <w:rsid w:val="004C127D"/>
    <w:rsid w:val="004C1929"/>
    <w:rsid w:val="004C5538"/>
    <w:rsid w:val="004D65A1"/>
    <w:rsid w:val="004E479D"/>
    <w:rsid w:val="004F3773"/>
    <w:rsid w:val="005028F9"/>
    <w:rsid w:val="00504635"/>
    <w:rsid w:val="00505D36"/>
    <w:rsid w:val="00505D79"/>
    <w:rsid w:val="0051488D"/>
    <w:rsid w:val="00515321"/>
    <w:rsid w:val="00515E5C"/>
    <w:rsid w:val="00534452"/>
    <w:rsid w:val="005371D8"/>
    <w:rsid w:val="00556693"/>
    <w:rsid w:val="00556BE2"/>
    <w:rsid w:val="005602B0"/>
    <w:rsid w:val="0056373B"/>
    <w:rsid w:val="00572BB4"/>
    <w:rsid w:val="0058364C"/>
    <w:rsid w:val="00587E68"/>
    <w:rsid w:val="005D42E4"/>
    <w:rsid w:val="005D55E7"/>
    <w:rsid w:val="005E5463"/>
    <w:rsid w:val="00600BFA"/>
    <w:rsid w:val="00600F1F"/>
    <w:rsid w:val="00602DAD"/>
    <w:rsid w:val="00611D6C"/>
    <w:rsid w:val="006129AB"/>
    <w:rsid w:val="00612B46"/>
    <w:rsid w:val="006309B0"/>
    <w:rsid w:val="006419BC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3240"/>
    <w:rsid w:val="006D686D"/>
    <w:rsid w:val="006E0B7B"/>
    <w:rsid w:val="006E5942"/>
    <w:rsid w:val="006E6A4B"/>
    <w:rsid w:val="00706164"/>
    <w:rsid w:val="00713DDB"/>
    <w:rsid w:val="00735D55"/>
    <w:rsid w:val="00737430"/>
    <w:rsid w:val="00743847"/>
    <w:rsid w:val="007505B4"/>
    <w:rsid w:val="00751B50"/>
    <w:rsid w:val="00757313"/>
    <w:rsid w:val="00757879"/>
    <w:rsid w:val="007611DA"/>
    <w:rsid w:val="00777AF0"/>
    <w:rsid w:val="00793E5C"/>
    <w:rsid w:val="007A373A"/>
    <w:rsid w:val="007C1166"/>
    <w:rsid w:val="007C536E"/>
    <w:rsid w:val="007D4118"/>
    <w:rsid w:val="007E0A08"/>
    <w:rsid w:val="007E2692"/>
    <w:rsid w:val="007E7E06"/>
    <w:rsid w:val="0080160A"/>
    <w:rsid w:val="0082739B"/>
    <w:rsid w:val="00860797"/>
    <w:rsid w:val="00864DB3"/>
    <w:rsid w:val="00867814"/>
    <w:rsid w:val="00867AE5"/>
    <w:rsid w:val="00870D8A"/>
    <w:rsid w:val="00880C81"/>
    <w:rsid w:val="008A01C8"/>
    <w:rsid w:val="008B39D7"/>
    <w:rsid w:val="008D12C8"/>
    <w:rsid w:val="008E77BE"/>
    <w:rsid w:val="00910BC9"/>
    <w:rsid w:val="00915C9A"/>
    <w:rsid w:val="00935E81"/>
    <w:rsid w:val="0094552B"/>
    <w:rsid w:val="009468A1"/>
    <w:rsid w:val="00986444"/>
    <w:rsid w:val="00990A24"/>
    <w:rsid w:val="009B64FE"/>
    <w:rsid w:val="009C03DE"/>
    <w:rsid w:val="009D065B"/>
    <w:rsid w:val="009E52B5"/>
    <w:rsid w:val="009F0B33"/>
    <w:rsid w:val="009F7F7A"/>
    <w:rsid w:val="00A13A32"/>
    <w:rsid w:val="00A15876"/>
    <w:rsid w:val="00A159E2"/>
    <w:rsid w:val="00A15D5D"/>
    <w:rsid w:val="00A20A12"/>
    <w:rsid w:val="00A30921"/>
    <w:rsid w:val="00A3313E"/>
    <w:rsid w:val="00A5751E"/>
    <w:rsid w:val="00A61E7F"/>
    <w:rsid w:val="00A64863"/>
    <w:rsid w:val="00A67A4F"/>
    <w:rsid w:val="00A7396A"/>
    <w:rsid w:val="00A73972"/>
    <w:rsid w:val="00A76526"/>
    <w:rsid w:val="00A827E7"/>
    <w:rsid w:val="00A84333"/>
    <w:rsid w:val="00A84658"/>
    <w:rsid w:val="00AA4752"/>
    <w:rsid w:val="00AC0823"/>
    <w:rsid w:val="00AC3143"/>
    <w:rsid w:val="00AD0167"/>
    <w:rsid w:val="00AD221B"/>
    <w:rsid w:val="00AF1C47"/>
    <w:rsid w:val="00B03E2B"/>
    <w:rsid w:val="00B041F7"/>
    <w:rsid w:val="00B072A6"/>
    <w:rsid w:val="00B311D4"/>
    <w:rsid w:val="00B429D7"/>
    <w:rsid w:val="00B559A1"/>
    <w:rsid w:val="00B60EE6"/>
    <w:rsid w:val="00B67385"/>
    <w:rsid w:val="00B8258D"/>
    <w:rsid w:val="00B93390"/>
    <w:rsid w:val="00B93A25"/>
    <w:rsid w:val="00BB393A"/>
    <w:rsid w:val="00BD67E7"/>
    <w:rsid w:val="00BE77AD"/>
    <w:rsid w:val="00C01906"/>
    <w:rsid w:val="00C171DC"/>
    <w:rsid w:val="00C27AC8"/>
    <w:rsid w:val="00C37F33"/>
    <w:rsid w:val="00C45118"/>
    <w:rsid w:val="00C81440"/>
    <w:rsid w:val="00C84ABA"/>
    <w:rsid w:val="00CA61AF"/>
    <w:rsid w:val="00CA6F8F"/>
    <w:rsid w:val="00CB40A4"/>
    <w:rsid w:val="00CC356E"/>
    <w:rsid w:val="00CD6DB8"/>
    <w:rsid w:val="00CE0517"/>
    <w:rsid w:val="00CF44BB"/>
    <w:rsid w:val="00D048B0"/>
    <w:rsid w:val="00D17122"/>
    <w:rsid w:val="00D20A5A"/>
    <w:rsid w:val="00D215BE"/>
    <w:rsid w:val="00D33979"/>
    <w:rsid w:val="00D66453"/>
    <w:rsid w:val="00D731DA"/>
    <w:rsid w:val="00D771CD"/>
    <w:rsid w:val="00D913BE"/>
    <w:rsid w:val="00D962CB"/>
    <w:rsid w:val="00D969C1"/>
    <w:rsid w:val="00DD06D4"/>
    <w:rsid w:val="00DD5320"/>
    <w:rsid w:val="00DE069A"/>
    <w:rsid w:val="00DE7CC8"/>
    <w:rsid w:val="00DF73FF"/>
    <w:rsid w:val="00E038B1"/>
    <w:rsid w:val="00E41B31"/>
    <w:rsid w:val="00E56588"/>
    <w:rsid w:val="00E95EEF"/>
    <w:rsid w:val="00EA4270"/>
    <w:rsid w:val="00EA6729"/>
    <w:rsid w:val="00EC303E"/>
    <w:rsid w:val="00ED0A5C"/>
    <w:rsid w:val="00ED7022"/>
    <w:rsid w:val="00EF71D7"/>
    <w:rsid w:val="00F00D41"/>
    <w:rsid w:val="00F0592A"/>
    <w:rsid w:val="00F17A44"/>
    <w:rsid w:val="00F25ABF"/>
    <w:rsid w:val="00F509E4"/>
    <w:rsid w:val="00F74EF7"/>
    <w:rsid w:val="00F80DA7"/>
    <w:rsid w:val="00F96BD2"/>
    <w:rsid w:val="00F975CB"/>
    <w:rsid w:val="00FA05BE"/>
    <w:rsid w:val="00FB2D9F"/>
    <w:rsid w:val="00FC740B"/>
    <w:rsid w:val="00FD103A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748F762F"/>
  <w15:docId w15:val="{E769F310-5053-45C0-825D-E23DE240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a">
    <w:name w:val="page number"/>
    <w:basedOn w:val="a0"/>
    <w:rsid w:val="00A20A12"/>
  </w:style>
  <w:style w:type="paragraph" w:styleId="ab">
    <w:name w:val="Balloon Text"/>
    <w:basedOn w:val="a"/>
    <w:link w:val="ac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d">
    <w:name w:val="footer"/>
    <w:basedOn w:val="a"/>
    <w:link w:val="ae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0"/>
    <w:link w:val="ad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character" w:styleId="af">
    <w:name w:val="annotation reference"/>
    <w:basedOn w:val="a0"/>
    <w:uiPriority w:val="99"/>
    <w:semiHidden/>
    <w:unhideWhenUsed/>
    <w:rsid w:val="00713DDB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713DDB"/>
    <w:rPr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713DDB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713DDB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713DDB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614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/" TargetMode="External"/><Relationship Id="rId2" Type="http://schemas.openxmlformats.org/officeDocument/2006/relationships/image" Target="media/image2.jpeg"/><Relationship Id="rId1" Type="http://schemas.openxmlformats.org/officeDocument/2006/relationships/hyperlink" Target="mailto:diur@mof.gov.il" TargetMode="External"/><Relationship Id="rId4" Type="http://schemas.openxmlformats.org/officeDocument/2006/relationships/hyperlink" Target="http://www.mof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B32812-5ABD-4FCC-B5FB-B80D1FEDEF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207</Words>
  <Characters>1038</Characters>
  <Application>Microsoft Office Word</Application>
  <DocSecurity>4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2018-04-30T18:36:00Z</cp:lastPrinted>
  <dcterms:created xsi:type="dcterms:W3CDTF">2019-03-20T08:36:00Z</dcterms:created>
  <dcterms:modified xsi:type="dcterms:W3CDTF">2019-03-20T08:36:00Z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notes://MAOR2/Doc/Hashkal/HashNechasimDoc3.nsf/0/4BD85E0AC684FCB3C22583C20045DDAD/?OpenDocument</vt:lpwstr>
  </property>
  <property fmtid="{D5CDD505-2E9C-101B-9397-08002B2CF9AE}" pid="3" name="MaorRecipients0">
    <vt:lpwstr>eranh@mof.gov.il,plutno@mof.gov.il,shlomosa@mof.gov.il,tamars@mof.gov.il,elia@mof.gov.il,tzlilt@mof.gov.il,ahmad@mof.gov.il,liako@mof.gov.il,vita@mof.gov.il,ofirsh@mof.gov.il,hilam@mof.gov.il,liorlevy@mof.gov.il,eladga@mof.gov.il,fellus@mof.gov.il</vt:lpwstr>
  </property>
  <property fmtid="{D5CDD505-2E9C-101B-9397-08002B2CF9AE}" pid="4" name="MaorRecipients1">
    <vt:lpwstr/>
  </property>
</Properties>
</file>